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C41EF" w14:textId="318D2A56" w:rsidR="00061438" w:rsidRPr="00061438" w:rsidRDefault="00CB6EFD" w:rsidP="000614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</w:t>
      </w:r>
      <w:r w:rsidR="00061438" w:rsidRPr="00061438">
        <w:rPr>
          <w:rFonts w:ascii="Times New Roman" w:hAnsi="Times New Roman" w:cs="Times New Roman"/>
          <w:b/>
          <w:sz w:val="24"/>
          <w:szCs w:val="24"/>
        </w:rPr>
        <w:t xml:space="preserve">ríloha č. </w:t>
      </w:r>
      <w:r w:rsidR="00061438">
        <w:rPr>
          <w:rFonts w:ascii="Times New Roman" w:hAnsi="Times New Roman" w:cs="Times New Roman"/>
          <w:b/>
          <w:sz w:val="24"/>
          <w:szCs w:val="24"/>
        </w:rPr>
        <w:t>1</w:t>
      </w:r>
      <w:r w:rsidR="00061438" w:rsidRPr="00061438">
        <w:rPr>
          <w:rFonts w:ascii="Times New Roman" w:hAnsi="Times New Roman" w:cs="Times New Roman"/>
          <w:b/>
          <w:sz w:val="24"/>
          <w:szCs w:val="24"/>
        </w:rPr>
        <w:t xml:space="preserve"> VZN č. </w:t>
      </w:r>
      <w:r w:rsidR="00061438">
        <w:rPr>
          <w:rFonts w:ascii="Times New Roman" w:hAnsi="Times New Roman" w:cs="Times New Roman"/>
          <w:b/>
          <w:sz w:val="24"/>
          <w:szCs w:val="24"/>
        </w:rPr>
        <w:t>...</w:t>
      </w:r>
      <w:r w:rsidR="00061438" w:rsidRPr="00061438">
        <w:rPr>
          <w:rFonts w:ascii="Times New Roman" w:hAnsi="Times New Roman" w:cs="Times New Roman"/>
          <w:b/>
          <w:sz w:val="24"/>
          <w:szCs w:val="24"/>
        </w:rPr>
        <w:t>/20</w:t>
      </w:r>
      <w:r w:rsidR="00061438">
        <w:rPr>
          <w:rFonts w:ascii="Times New Roman" w:hAnsi="Times New Roman" w:cs="Times New Roman"/>
          <w:b/>
          <w:sz w:val="24"/>
          <w:szCs w:val="24"/>
        </w:rPr>
        <w:t>23</w:t>
      </w:r>
    </w:p>
    <w:p w14:paraId="513E8657" w14:textId="77777777" w:rsidR="00FE3D67" w:rsidRPr="00061438" w:rsidRDefault="007D1B48">
      <w:pPr>
        <w:widowControl w:val="0"/>
        <w:tabs>
          <w:tab w:val="left" w:pos="283"/>
          <w:tab w:val="left" w:pos="3614"/>
          <w:tab w:val="left" w:pos="5103"/>
        </w:tabs>
        <w:spacing w:line="360" w:lineRule="atLeast"/>
        <w:jc w:val="center"/>
        <w:rPr>
          <w:rFonts w:ascii="Times New Roman" w:hAnsi="Times New Roman"/>
          <w:sz w:val="28"/>
          <w:szCs w:val="28"/>
        </w:rPr>
      </w:pPr>
      <w:r w:rsidRPr="00061438">
        <w:rPr>
          <w:rFonts w:ascii="Times New Roman" w:hAnsi="Times New Roman"/>
          <w:b/>
          <w:bCs/>
          <w:sz w:val="28"/>
          <w:szCs w:val="28"/>
        </w:rPr>
        <w:t>O Z N Á M E N I E</w:t>
      </w:r>
    </w:p>
    <w:p w14:paraId="38BEAD53" w14:textId="4729B317" w:rsidR="00154890" w:rsidRDefault="007D1B48" w:rsidP="00061438">
      <w:pPr>
        <w:widowControl w:val="0"/>
        <w:tabs>
          <w:tab w:val="left" w:pos="283"/>
          <w:tab w:val="left" w:pos="3614"/>
          <w:tab w:val="left" w:pos="5103"/>
        </w:tabs>
        <w:spacing w:after="0" w:line="360" w:lineRule="atLeast"/>
        <w:jc w:val="center"/>
        <w:rPr>
          <w:rFonts w:ascii="Times New Roman" w:hAnsi="Times New Roman" w:cs="Arial"/>
          <w:sz w:val="24"/>
          <w:szCs w:val="24"/>
        </w:rPr>
      </w:pPr>
      <w:r w:rsidRPr="00061438">
        <w:rPr>
          <w:rFonts w:ascii="Times New Roman" w:hAnsi="Times New Roman"/>
          <w:sz w:val="24"/>
          <w:szCs w:val="24"/>
        </w:rPr>
        <w:t>údajo</w:t>
      </w:r>
      <w:r w:rsidR="00154890" w:rsidRPr="00061438">
        <w:rPr>
          <w:rFonts w:ascii="Times New Roman" w:hAnsi="Times New Roman"/>
          <w:sz w:val="24"/>
          <w:szCs w:val="24"/>
        </w:rPr>
        <w:t>v</w:t>
      </w:r>
      <w:r w:rsidRPr="00061438">
        <w:rPr>
          <w:rFonts w:ascii="Times New Roman" w:hAnsi="Times New Roman"/>
          <w:sz w:val="24"/>
          <w:szCs w:val="24"/>
        </w:rPr>
        <w:t xml:space="preserve"> potrebných </w:t>
      </w:r>
      <w:r w:rsidR="00154890" w:rsidRPr="00061438">
        <w:rPr>
          <w:rFonts w:ascii="Times New Roman" w:hAnsi="Times New Roman"/>
          <w:sz w:val="24"/>
          <w:szCs w:val="24"/>
        </w:rPr>
        <w:t>pre výpočet poplatku za znečisťovanie ovzdušia p</w:t>
      </w:r>
      <w:r w:rsidR="00154890" w:rsidRPr="00061438">
        <w:rPr>
          <w:rFonts w:ascii="Times New Roman" w:hAnsi="Times New Roman" w:cs="Arial"/>
          <w:sz w:val="24"/>
          <w:szCs w:val="24"/>
        </w:rPr>
        <w:t>revádzkovateľom malého zdroja znečisťovania ovzdušia</w:t>
      </w:r>
    </w:p>
    <w:p w14:paraId="3EA94641" w14:textId="77777777" w:rsidR="006951F4" w:rsidRPr="00061438" w:rsidRDefault="006951F4" w:rsidP="00061438">
      <w:pPr>
        <w:widowControl w:val="0"/>
        <w:tabs>
          <w:tab w:val="left" w:pos="283"/>
          <w:tab w:val="left" w:pos="3614"/>
          <w:tab w:val="left" w:pos="5103"/>
        </w:tabs>
        <w:spacing w:after="0" w:line="360" w:lineRule="atLeast"/>
        <w:jc w:val="center"/>
        <w:rPr>
          <w:rFonts w:ascii="Times New Roman" w:hAnsi="Times New Roman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6375"/>
      </w:tblGrid>
      <w:tr w:rsidR="00154890" w:rsidRPr="00F40D9C" w14:paraId="37F30C41" w14:textId="77777777" w:rsidTr="006951F4">
        <w:tc>
          <w:tcPr>
            <w:tcW w:w="2694" w:type="dxa"/>
            <w:shd w:val="clear" w:color="auto" w:fill="auto"/>
          </w:tcPr>
          <w:p w14:paraId="11BFCFDB" w14:textId="3947120B" w:rsidR="00154890" w:rsidRPr="00154890" w:rsidRDefault="00154890" w:rsidP="00C52141">
            <w:pPr>
              <w:pStyle w:val="Obsahtabuky"/>
              <w:widowControl w:val="0"/>
              <w:spacing w:line="276" w:lineRule="auto"/>
              <w:rPr>
                <w:szCs w:val="24"/>
                <w:lang w:val="sk-SK"/>
              </w:rPr>
            </w:pPr>
            <w:r w:rsidRPr="00154890">
              <w:rPr>
                <w:b/>
                <w:szCs w:val="24"/>
                <w:lang w:val="sk-SK"/>
              </w:rPr>
              <w:t>Prevádzkovateľ:</w:t>
            </w:r>
          </w:p>
        </w:tc>
        <w:tc>
          <w:tcPr>
            <w:tcW w:w="6375" w:type="dxa"/>
            <w:shd w:val="clear" w:color="auto" w:fill="auto"/>
          </w:tcPr>
          <w:p w14:paraId="0695B2A5" w14:textId="67DDE659" w:rsidR="00154890" w:rsidRPr="00154890" w:rsidRDefault="00154890" w:rsidP="00C52141">
            <w:pPr>
              <w:pStyle w:val="Obsahtabuky"/>
              <w:widowControl w:val="0"/>
              <w:spacing w:line="276" w:lineRule="auto"/>
              <w:rPr>
                <w:b/>
                <w:szCs w:val="24"/>
                <w:lang w:val="sk-SK"/>
              </w:rPr>
            </w:pPr>
          </w:p>
        </w:tc>
      </w:tr>
      <w:tr w:rsidR="00154890" w:rsidRPr="00F40D9C" w14:paraId="0A7C87F2" w14:textId="77777777" w:rsidTr="006951F4">
        <w:tc>
          <w:tcPr>
            <w:tcW w:w="2694" w:type="dxa"/>
            <w:shd w:val="clear" w:color="auto" w:fill="auto"/>
          </w:tcPr>
          <w:p w14:paraId="5920CD45" w14:textId="014C92C2" w:rsidR="00154890" w:rsidRPr="00154890" w:rsidRDefault="00154890" w:rsidP="00C52141">
            <w:pPr>
              <w:pStyle w:val="Obsahtabuky"/>
              <w:widowControl w:val="0"/>
              <w:spacing w:line="276" w:lineRule="auto"/>
              <w:rPr>
                <w:szCs w:val="24"/>
                <w:lang w:val="sk-SK"/>
              </w:rPr>
            </w:pPr>
            <w:r>
              <w:rPr>
                <w:szCs w:val="24"/>
                <w:lang w:val="sk-SK"/>
              </w:rPr>
              <w:t>Obchodné meno, názov:</w:t>
            </w:r>
          </w:p>
        </w:tc>
        <w:tc>
          <w:tcPr>
            <w:tcW w:w="6375" w:type="dxa"/>
            <w:shd w:val="clear" w:color="auto" w:fill="auto"/>
          </w:tcPr>
          <w:p w14:paraId="5A6FB4EB" w14:textId="77777777" w:rsidR="00154890" w:rsidRPr="00154890" w:rsidRDefault="00154890" w:rsidP="00C52141">
            <w:pPr>
              <w:pStyle w:val="Obsahtabuky"/>
              <w:widowControl w:val="0"/>
              <w:spacing w:line="276" w:lineRule="auto"/>
              <w:ind w:hanging="26"/>
              <w:rPr>
                <w:szCs w:val="24"/>
                <w:lang w:val="sk-SK"/>
              </w:rPr>
            </w:pPr>
          </w:p>
        </w:tc>
      </w:tr>
      <w:tr w:rsidR="00154890" w:rsidRPr="00F40D9C" w14:paraId="3DFE9A7B" w14:textId="77777777" w:rsidTr="006951F4">
        <w:tc>
          <w:tcPr>
            <w:tcW w:w="2694" w:type="dxa"/>
            <w:shd w:val="clear" w:color="auto" w:fill="auto"/>
          </w:tcPr>
          <w:p w14:paraId="0229E8D1" w14:textId="77777777" w:rsidR="00154890" w:rsidRPr="00154890" w:rsidRDefault="00154890" w:rsidP="00C52141">
            <w:pPr>
              <w:pStyle w:val="Obsahtabuky"/>
              <w:widowControl w:val="0"/>
              <w:spacing w:line="276" w:lineRule="auto"/>
              <w:rPr>
                <w:szCs w:val="24"/>
                <w:lang w:val="sk-SK"/>
              </w:rPr>
            </w:pPr>
            <w:r w:rsidRPr="00154890">
              <w:rPr>
                <w:szCs w:val="24"/>
                <w:lang w:val="sk-SK"/>
              </w:rPr>
              <w:t xml:space="preserve">Sídlo: </w:t>
            </w:r>
          </w:p>
        </w:tc>
        <w:tc>
          <w:tcPr>
            <w:tcW w:w="6375" w:type="dxa"/>
            <w:shd w:val="clear" w:color="auto" w:fill="auto"/>
          </w:tcPr>
          <w:p w14:paraId="1CD54D2E" w14:textId="46DAD6F9" w:rsidR="00154890" w:rsidRPr="00154890" w:rsidRDefault="00154890" w:rsidP="00C52141">
            <w:pPr>
              <w:pStyle w:val="Obsahtabuky"/>
              <w:widowControl w:val="0"/>
              <w:spacing w:line="276" w:lineRule="auto"/>
              <w:ind w:hanging="26"/>
              <w:rPr>
                <w:szCs w:val="24"/>
                <w:lang w:val="sk-SK"/>
              </w:rPr>
            </w:pPr>
          </w:p>
        </w:tc>
      </w:tr>
      <w:tr w:rsidR="00154890" w:rsidRPr="00F40D9C" w14:paraId="2F8B671E" w14:textId="77777777" w:rsidTr="006951F4">
        <w:tc>
          <w:tcPr>
            <w:tcW w:w="2694" w:type="dxa"/>
            <w:shd w:val="clear" w:color="auto" w:fill="auto"/>
          </w:tcPr>
          <w:p w14:paraId="6B793713" w14:textId="77777777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890">
              <w:rPr>
                <w:rFonts w:ascii="Times New Roman" w:hAnsi="Times New Roman" w:cs="Times New Roman"/>
                <w:sz w:val="24"/>
                <w:szCs w:val="24"/>
              </w:rPr>
              <w:t>IČO:</w:t>
            </w:r>
          </w:p>
        </w:tc>
        <w:tc>
          <w:tcPr>
            <w:tcW w:w="6375" w:type="dxa"/>
            <w:shd w:val="clear" w:color="auto" w:fill="auto"/>
          </w:tcPr>
          <w:p w14:paraId="2442BE4D" w14:textId="0758C013" w:rsidR="00154890" w:rsidRPr="00154890" w:rsidRDefault="00154890" w:rsidP="00C52141">
            <w:pPr>
              <w:pStyle w:val="Obsahtabuky"/>
              <w:widowControl w:val="0"/>
              <w:spacing w:line="276" w:lineRule="auto"/>
              <w:rPr>
                <w:szCs w:val="24"/>
                <w:lang w:val="sk-SK"/>
              </w:rPr>
            </w:pPr>
          </w:p>
        </w:tc>
      </w:tr>
      <w:tr w:rsidR="00154890" w:rsidRPr="00F40D9C" w14:paraId="2E45855D" w14:textId="77777777" w:rsidTr="006951F4">
        <w:tc>
          <w:tcPr>
            <w:tcW w:w="2694" w:type="dxa"/>
            <w:shd w:val="clear" w:color="auto" w:fill="auto"/>
          </w:tcPr>
          <w:p w14:paraId="11FFA6E5" w14:textId="77777777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890">
              <w:rPr>
                <w:rFonts w:ascii="Times New Roman" w:hAnsi="Times New Roman" w:cs="Times New Roman"/>
                <w:sz w:val="24"/>
                <w:szCs w:val="24"/>
              </w:rPr>
              <w:t>DIČ:</w:t>
            </w:r>
          </w:p>
        </w:tc>
        <w:tc>
          <w:tcPr>
            <w:tcW w:w="6375" w:type="dxa"/>
            <w:shd w:val="clear" w:color="auto" w:fill="auto"/>
          </w:tcPr>
          <w:p w14:paraId="17B24D20" w14:textId="5475E4D9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890" w:rsidRPr="00F40D9C" w14:paraId="008E5800" w14:textId="77777777" w:rsidTr="006951F4">
        <w:tc>
          <w:tcPr>
            <w:tcW w:w="2694" w:type="dxa"/>
            <w:shd w:val="clear" w:color="auto" w:fill="auto"/>
          </w:tcPr>
          <w:p w14:paraId="3C1A183A" w14:textId="77777777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890">
              <w:rPr>
                <w:rFonts w:ascii="Times New Roman" w:hAnsi="Times New Roman" w:cs="Times New Roman"/>
                <w:sz w:val="24"/>
                <w:szCs w:val="24"/>
              </w:rPr>
              <w:t>Registrácia:</w:t>
            </w:r>
          </w:p>
        </w:tc>
        <w:tc>
          <w:tcPr>
            <w:tcW w:w="6375" w:type="dxa"/>
            <w:shd w:val="clear" w:color="auto" w:fill="auto"/>
          </w:tcPr>
          <w:p w14:paraId="502041EF" w14:textId="49D9433B" w:rsidR="00154890" w:rsidRPr="00154890" w:rsidRDefault="00154890" w:rsidP="00154890">
            <w:pPr>
              <w:snapToGri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4890" w:rsidRPr="00F40D9C" w14:paraId="590BC9BC" w14:textId="77777777" w:rsidTr="006951F4">
        <w:tc>
          <w:tcPr>
            <w:tcW w:w="2694" w:type="dxa"/>
            <w:shd w:val="clear" w:color="auto" w:fill="auto"/>
          </w:tcPr>
          <w:p w14:paraId="6FD2BA3C" w14:textId="77777777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890">
              <w:rPr>
                <w:rFonts w:ascii="Times New Roman" w:hAnsi="Times New Roman" w:cs="Times New Roman"/>
                <w:sz w:val="24"/>
                <w:szCs w:val="24"/>
              </w:rPr>
              <w:t xml:space="preserve">Bankové spojenie: </w:t>
            </w:r>
          </w:p>
        </w:tc>
        <w:tc>
          <w:tcPr>
            <w:tcW w:w="6375" w:type="dxa"/>
            <w:shd w:val="clear" w:color="auto" w:fill="auto"/>
          </w:tcPr>
          <w:p w14:paraId="023F7F85" w14:textId="2EF50594" w:rsidR="00154890" w:rsidRPr="00154890" w:rsidRDefault="00154890" w:rsidP="00154890">
            <w:pPr>
              <w:snapToGri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54890" w:rsidRPr="00F40D9C" w14:paraId="5996D13E" w14:textId="77777777" w:rsidTr="006951F4">
        <w:tc>
          <w:tcPr>
            <w:tcW w:w="2694" w:type="dxa"/>
            <w:shd w:val="clear" w:color="auto" w:fill="auto"/>
          </w:tcPr>
          <w:p w14:paraId="344728E3" w14:textId="77777777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890">
              <w:rPr>
                <w:rFonts w:ascii="Times New Roman" w:hAnsi="Times New Roman" w:cs="Times New Roman"/>
                <w:sz w:val="24"/>
                <w:szCs w:val="24"/>
              </w:rPr>
              <w:t>IBAN:</w:t>
            </w:r>
          </w:p>
        </w:tc>
        <w:tc>
          <w:tcPr>
            <w:tcW w:w="6375" w:type="dxa"/>
            <w:shd w:val="clear" w:color="auto" w:fill="auto"/>
          </w:tcPr>
          <w:p w14:paraId="28F8530D" w14:textId="08E3BBC3" w:rsidR="00154890" w:rsidRPr="00154890" w:rsidRDefault="00154890" w:rsidP="00154890">
            <w:pPr>
              <w:snapToGri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890" w:rsidRPr="00F40D9C" w14:paraId="1D91008C" w14:textId="77777777" w:rsidTr="006951F4">
        <w:tc>
          <w:tcPr>
            <w:tcW w:w="2694" w:type="dxa"/>
            <w:shd w:val="clear" w:color="auto" w:fill="auto"/>
          </w:tcPr>
          <w:p w14:paraId="09E62838" w14:textId="77777777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54890">
              <w:rPr>
                <w:rFonts w:ascii="Times New Roman" w:hAnsi="Times New Roman" w:cs="Times New Roman"/>
                <w:sz w:val="24"/>
                <w:szCs w:val="24"/>
              </w:rPr>
              <w:t>Štatutárny orgán:</w:t>
            </w:r>
          </w:p>
        </w:tc>
        <w:tc>
          <w:tcPr>
            <w:tcW w:w="6375" w:type="dxa"/>
            <w:shd w:val="clear" w:color="auto" w:fill="auto"/>
          </w:tcPr>
          <w:p w14:paraId="5DA1A703" w14:textId="23A6D5C6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438" w:rsidRPr="00F40D9C" w14:paraId="1154FFCB" w14:textId="77777777" w:rsidTr="006951F4">
        <w:tc>
          <w:tcPr>
            <w:tcW w:w="2694" w:type="dxa"/>
            <w:shd w:val="clear" w:color="auto" w:fill="auto"/>
          </w:tcPr>
          <w:p w14:paraId="73857040" w14:textId="12296B17" w:rsidR="00061438" w:rsidRPr="00154890" w:rsidRDefault="00061438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Telefón:</w:t>
            </w:r>
          </w:p>
        </w:tc>
        <w:tc>
          <w:tcPr>
            <w:tcW w:w="6375" w:type="dxa"/>
            <w:shd w:val="clear" w:color="auto" w:fill="auto"/>
          </w:tcPr>
          <w:p w14:paraId="61303458" w14:textId="77777777" w:rsidR="00061438" w:rsidRPr="00154890" w:rsidRDefault="00061438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1438" w:rsidRPr="00F40D9C" w14:paraId="0F020F15" w14:textId="77777777" w:rsidTr="006951F4">
        <w:tc>
          <w:tcPr>
            <w:tcW w:w="2694" w:type="dxa"/>
            <w:shd w:val="clear" w:color="auto" w:fill="auto"/>
          </w:tcPr>
          <w:p w14:paraId="6330DB69" w14:textId="780B6B3C" w:rsidR="00061438" w:rsidRDefault="00061438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  <w:tc>
          <w:tcPr>
            <w:tcW w:w="6375" w:type="dxa"/>
            <w:shd w:val="clear" w:color="auto" w:fill="auto"/>
          </w:tcPr>
          <w:p w14:paraId="645E4175" w14:textId="77777777" w:rsidR="00061438" w:rsidRPr="00154890" w:rsidRDefault="00061438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703970" w14:textId="77777777" w:rsidR="00154890" w:rsidRPr="00F40D9C" w:rsidRDefault="00154890" w:rsidP="00411F62">
      <w:pPr>
        <w:spacing w:after="0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6375"/>
      </w:tblGrid>
      <w:tr w:rsidR="00154890" w:rsidRPr="00154890" w14:paraId="70980CDA" w14:textId="77777777" w:rsidTr="006951F4">
        <w:tc>
          <w:tcPr>
            <w:tcW w:w="2694" w:type="dxa"/>
            <w:shd w:val="clear" w:color="auto" w:fill="auto"/>
          </w:tcPr>
          <w:p w14:paraId="5A35807B" w14:textId="53273D2E" w:rsidR="00154890" w:rsidRPr="00061438" w:rsidRDefault="00154890" w:rsidP="00C52141">
            <w:pPr>
              <w:pStyle w:val="Obsahtabuky"/>
              <w:widowControl w:val="0"/>
              <w:spacing w:line="276" w:lineRule="auto"/>
              <w:rPr>
                <w:bCs/>
                <w:szCs w:val="24"/>
                <w:lang w:val="sk-SK"/>
              </w:rPr>
            </w:pPr>
            <w:r w:rsidRPr="00061438">
              <w:rPr>
                <w:bCs/>
                <w:szCs w:val="24"/>
                <w:lang w:val="sk-SK"/>
              </w:rPr>
              <w:t>Kalendárny rok:</w:t>
            </w:r>
          </w:p>
        </w:tc>
        <w:tc>
          <w:tcPr>
            <w:tcW w:w="6375" w:type="dxa"/>
            <w:shd w:val="clear" w:color="auto" w:fill="auto"/>
          </w:tcPr>
          <w:p w14:paraId="518EDBEE" w14:textId="77777777" w:rsidR="00154890" w:rsidRPr="00154890" w:rsidRDefault="00154890" w:rsidP="00C52141">
            <w:pPr>
              <w:pStyle w:val="Obsahtabuky"/>
              <w:widowControl w:val="0"/>
              <w:spacing w:line="276" w:lineRule="auto"/>
              <w:rPr>
                <w:b/>
                <w:szCs w:val="24"/>
                <w:lang w:val="sk-SK"/>
              </w:rPr>
            </w:pPr>
          </w:p>
        </w:tc>
      </w:tr>
      <w:tr w:rsidR="00154890" w:rsidRPr="00154890" w14:paraId="410DD2AB" w14:textId="77777777" w:rsidTr="006951F4">
        <w:tc>
          <w:tcPr>
            <w:tcW w:w="2694" w:type="dxa"/>
            <w:shd w:val="clear" w:color="auto" w:fill="auto"/>
          </w:tcPr>
          <w:p w14:paraId="14320DC5" w14:textId="0E490CC0" w:rsidR="00154890" w:rsidRPr="00154890" w:rsidRDefault="00154890" w:rsidP="00C52141">
            <w:pPr>
              <w:pStyle w:val="Obsahtabuky"/>
              <w:widowControl w:val="0"/>
              <w:spacing w:line="276" w:lineRule="auto"/>
              <w:rPr>
                <w:szCs w:val="24"/>
                <w:lang w:val="sk-SK"/>
              </w:rPr>
            </w:pPr>
            <w:r>
              <w:rPr>
                <w:szCs w:val="24"/>
                <w:lang w:val="sk-SK"/>
              </w:rPr>
              <w:t>Miesto prevádzky:</w:t>
            </w:r>
          </w:p>
        </w:tc>
        <w:tc>
          <w:tcPr>
            <w:tcW w:w="6375" w:type="dxa"/>
            <w:shd w:val="clear" w:color="auto" w:fill="auto"/>
          </w:tcPr>
          <w:p w14:paraId="5F46FABB" w14:textId="77777777" w:rsidR="00154890" w:rsidRPr="00154890" w:rsidRDefault="00154890" w:rsidP="00C52141">
            <w:pPr>
              <w:pStyle w:val="Obsahtabuky"/>
              <w:widowControl w:val="0"/>
              <w:spacing w:line="276" w:lineRule="auto"/>
              <w:ind w:hanging="26"/>
              <w:rPr>
                <w:szCs w:val="24"/>
                <w:lang w:val="sk-SK"/>
              </w:rPr>
            </w:pPr>
          </w:p>
        </w:tc>
      </w:tr>
      <w:tr w:rsidR="00154890" w:rsidRPr="00154890" w14:paraId="5B0DC863" w14:textId="77777777" w:rsidTr="006951F4">
        <w:tc>
          <w:tcPr>
            <w:tcW w:w="2694" w:type="dxa"/>
            <w:shd w:val="clear" w:color="auto" w:fill="auto"/>
          </w:tcPr>
          <w:p w14:paraId="489A6E56" w14:textId="34E86EAA" w:rsidR="00154890" w:rsidRPr="00154890" w:rsidRDefault="00154890" w:rsidP="00154890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Výkon</w:t>
            </w:r>
            <w:r w:rsidRPr="0015489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375" w:type="dxa"/>
            <w:shd w:val="clear" w:color="auto" w:fill="auto"/>
          </w:tcPr>
          <w:p w14:paraId="6787AD3C" w14:textId="77777777" w:rsidR="00154890" w:rsidRPr="00154890" w:rsidRDefault="00154890" w:rsidP="00C52141">
            <w:pPr>
              <w:pStyle w:val="Obsahtabuky"/>
              <w:widowControl w:val="0"/>
              <w:spacing w:line="276" w:lineRule="auto"/>
              <w:rPr>
                <w:szCs w:val="24"/>
                <w:lang w:val="sk-SK"/>
              </w:rPr>
            </w:pPr>
          </w:p>
        </w:tc>
      </w:tr>
    </w:tbl>
    <w:p w14:paraId="3F8220C0" w14:textId="02C74420" w:rsidR="00FE3D67" w:rsidRDefault="007D1B48" w:rsidP="00411F62">
      <w:pPr>
        <w:widowControl w:val="0"/>
        <w:tabs>
          <w:tab w:val="left" w:pos="283"/>
          <w:tab w:val="left" w:pos="3614"/>
          <w:tab w:val="left" w:pos="5103"/>
        </w:tabs>
        <w:spacing w:after="0" w:line="4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                                                        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69"/>
        <w:gridCol w:w="1215"/>
        <w:gridCol w:w="2754"/>
        <w:gridCol w:w="1734"/>
      </w:tblGrid>
      <w:tr w:rsidR="00411F62" w:rsidRPr="008D6B82" w14:paraId="63658B36" w14:textId="77777777" w:rsidTr="006951F4">
        <w:tc>
          <w:tcPr>
            <w:tcW w:w="3369" w:type="dxa"/>
            <w:vAlign w:val="center"/>
          </w:tcPr>
          <w:p w14:paraId="532F0345" w14:textId="77777777" w:rsidR="00411F62" w:rsidRPr="008D6B82" w:rsidRDefault="00411F62" w:rsidP="00411F62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sk-SK"/>
              </w:rPr>
            </w:pPr>
            <w:r w:rsidRPr="008D6B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sk-SK"/>
              </w:rPr>
              <w:t>Druh zdroja</w:t>
            </w:r>
          </w:p>
        </w:tc>
        <w:tc>
          <w:tcPr>
            <w:tcW w:w="1215" w:type="dxa"/>
            <w:vAlign w:val="center"/>
          </w:tcPr>
          <w:p w14:paraId="4D9D419C" w14:textId="77777777" w:rsidR="00411F62" w:rsidRPr="008D6B82" w:rsidRDefault="00411F62" w:rsidP="00411F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sk-SK"/>
              </w:rPr>
            </w:pPr>
            <w:r w:rsidRPr="008D6B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sk-SK"/>
              </w:rPr>
              <w:t>Počet zdrojov</w:t>
            </w:r>
          </w:p>
        </w:tc>
        <w:tc>
          <w:tcPr>
            <w:tcW w:w="4488" w:type="dxa"/>
            <w:gridSpan w:val="2"/>
            <w:vAlign w:val="center"/>
          </w:tcPr>
          <w:p w14:paraId="24EAEBD2" w14:textId="77777777" w:rsidR="00411F62" w:rsidRPr="008D6B82" w:rsidRDefault="00411F62" w:rsidP="00411F62">
            <w:p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sk-SK"/>
              </w:rPr>
              <w:t>Oznamovaný údaj</w:t>
            </w:r>
            <w:r w:rsidRPr="008D6B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sk-SK"/>
              </w:rPr>
              <w:br/>
              <w:t xml:space="preserve">pre výpočet poplatku </w:t>
            </w:r>
            <w:r w:rsidRPr="008D6B82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sk-SK"/>
              </w:rPr>
              <w:br/>
              <w:t>malého zdroja</w:t>
            </w:r>
          </w:p>
        </w:tc>
      </w:tr>
      <w:tr w:rsidR="00411F62" w:rsidRPr="008D6B82" w14:paraId="3BE2EDE6" w14:textId="77777777" w:rsidTr="006951F4">
        <w:tc>
          <w:tcPr>
            <w:tcW w:w="3369" w:type="dxa"/>
          </w:tcPr>
          <w:p w14:paraId="499A9219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Spaľovacie zariadenia a iné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technologické celky spaľujúce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čierne uhlie alebo koks</w:t>
            </w:r>
          </w:p>
        </w:tc>
        <w:tc>
          <w:tcPr>
            <w:tcW w:w="1215" w:type="dxa"/>
          </w:tcPr>
          <w:p w14:paraId="49E3B01C" w14:textId="77777777" w:rsidR="00411F62" w:rsidRPr="008D6B82" w:rsidRDefault="00411F62" w:rsidP="00411F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</w:pPr>
          </w:p>
        </w:tc>
        <w:tc>
          <w:tcPr>
            <w:tcW w:w="2754" w:type="dxa"/>
          </w:tcPr>
          <w:p w14:paraId="3EE7F2A5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Množstvo spáleného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paliva [t/rok]</w:t>
            </w:r>
          </w:p>
        </w:tc>
        <w:tc>
          <w:tcPr>
            <w:tcW w:w="1734" w:type="dxa"/>
            <w:vAlign w:val="center"/>
          </w:tcPr>
          <w:p w14:paraId="635480ED" w14:textId="77777777" w:rsidR="00411F62" w:rsidRPr="008D6B82" w:rsidRDefault="00411F62" w:rsidP="00411F62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11F62" w:rsidRPr="008D6B82" w14:paraId="6F955743" w14:textId="77777777" w:rsidTr="006951F4">
        <w:tc>
          <w:tcPr>
            <w:tcW w:w="3369" w:type="dxa"/>
          </w:tcPr>
          <w:p w14:paraId="0BCD5651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Spaľovacie zariadenia a iné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technologické celky spaľujúce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hnedé uhlie</w:t>
            </w:r>
          </w:p>
        </w:tc>
        <w:tc>
          <w:tcPr>
            <w:tcW w:w="1215" w:type="dxa"/>
          </w:tcPr>
          <w:p w14:paraId="5F751905" w14:textId="77777777" w:rsidR="00411F62" w:rsidRPr="008D6B82" w:rsidRDefault="00411F62" w:rsidP="00411F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</w:pPr>
          </w:p>
        </w:tc>
        <w:tc>
          <w:tcPr>
            <w:tcW w:w="2754" w:type="dxa"/>
          </w:tcPr>
          <w:p w14:paraId="2A4DCC7B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Množstvo spáleného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paliva [t/rok]</w:t>
            </w:r>
          </w:p>
        </w:tc>
        <w:tc>
          <w:tcPr>
            <w:tcW w:w="1734" w:type="dxa"/>
            <w:vAlign w:val="center"/>
          </w:tcPr>
          <w:p w14:paraId="05AA413C" w14:textId="77777777" w:rsidR="00411F62" w:rsidRPr="008D6B82" w:rsidRDefault="00411F62" w:rsidP="00411F62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11F62" w:rsidRPr="008D6B82" w14:paraId="402CD0FD" w14:textId="77777777" w:rsidTr="006951F4">
        <w:tc>
          <w:tcPr>
            <w:tcW w:w="3369" w:type="dxa"/>
          </w:tcPr>
          <w:p w14:paraId="4F419595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Spaľovacie zariadenia a iné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technologické celky spaľujúce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biomasu</w:t>
            </w:r>
          </w:p>
        </w:tc>
        <w:tc>
          <w:tcPr>
            <w:tcW w:w="1215" w:type="dxa"/>
          </w:tcPr>
          <w:p w14:paraId="221452DE" w14:textId="77777777" w:rsidR="00411F62" w:rsidRPr="008D6B82" w:rsidRDefault="00411F62" w:rsidP="00411F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</w:pPr>
          </w:p>
        </w:tc>
        <w:tc>
          <w:tcPr>
            <w:tcW w:w="2754" w:type="dxa"/>
          </w:tcPr>
          <w:p w14:paraId="00BBCB0B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Množstvo spáleného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paliva [t/rok]</w:t>
            </w:r>
          </w:p>
        </w:tc>
        <w:tc>
          <w:tcPr>
            <w:tcW w:w="1734" w:type="dxa"/>
            <w:vAlign w:val="center"/>
          </w:tcPr>
          <w:p w14:paraId="3F6927E8" w14:textId="77777777" w:rsidR="00411F62" w:rsidRPr="008D6B82" w:rsidRDefault="00411F62" w:rsidP="00411F62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11F62" w:rsidRPr="008D6B82" w14:paraId="64A91356" w14:textId="77777777" w:rsidTr="006951F4">
        <w:tc>
          <w:tcPr>
            <w:tcW w:w="3369" w:type="dxa"/>
          </w:tcPr>
          <w:p w14:paraId="125A59D2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Nanášanie náterov na povrchy,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lakovanie s projektovanou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spotrebou organických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rozpúšťadiel &lt; 0,6 t/rok</w:t>
            </w:r>
          </w:p>
        </w:tc>
        <w:tc>
          <w:tcPr>
            <w:tcW w:w="1215" w:type="dxa"/>
          </w:tcPr>
          <w:p w14:paraId="2F3493F3" w14:textId="77777777" w:rsidR="00411F62" w:rsidRPr="008D6B82" w:rsidRDefault="00411F62" w:rsidP="00411F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</w:pPr>
          </w:p>
        </w:tc>
        <w:tc>
          <w:tcPr>
            <w:tcW w:w="2754" w:type="dxa"/>
          </w:tcPr>
          <w:p w14:paraId="0F1C8FC5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Množstvo spotrebovaných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organických rozpúšťadiel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vrátane obsahu organických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rozpúšťadiel v náterových látkach [kg/rok]</w:t>
            </w:r>
          </w:p>
        </w:tc>
        <w:tc>
          <w:tcPr>
            <w:tcW w:w="1734" w:type="dxa"/>
            <w:vAlign w:val="center"/>
          </w:tcPr>
          <w:p w14:paraId="55C43EC6" w14:textId="77777777" w:rsidR="00411F62" w:rsidRPr="008D6B82" w:rsidRDefault="00411F62" w:rsidP="00411F62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11F62" w:rsidRPr="008D6B82" w14:paraId="47BEEBEF" w14:textId="77777777" w:rsidTr="006951F4">
        <w:tc>
          <w:tcPr>
            <w:tcW w:w="3369" w:type="dxa"/>
          </w:tcPr>
          <w:p w14:paraId="4557A92D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Povrchová úprava vozidiel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s celkovou spotrebou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organického rozpúšťadla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&lt; 0,5 t/rok – autoopravárenstvo</w:t>
            </w:r>
          </w:p>
        </w:tc>
        <w:tc>
          <w:tcPr>
            <w:tcW w:w="1215" w:type="dxa"/>
          </w:tcPr>
          <w:p w14:paraId="4F020282" w14:textId="77777777" w:rsidR="00411F62" w:rsidRPr="008D6B82" w:rsidRDefault="00411F62" w:rsidP="00411F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</w:pPr>
          </w:p>
        </w:tc>
        <w:tc>
          <w:tcPr>
            <w:tcW w:w="2754" w:type="dxa"/>
          </w:tcPr>
          <w:p w14:paraId="1B2702EE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Množstvo spotrebovaných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organických rozpúšťadiel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 xml:space="preserve">vrátane obsahu organických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rozpúšťadiel v náterových látkach [kg/rok]</w:t>
            </w:r>
          </w:p>
        </w:tc>
        <w:tc>
          <w:tcPr>
            <w:tcW w:w="1734" w:type="dxa"/>
            <w:vAlign w:val="center"/>
          </w:tcPr>
          <w:p w14:paraId="42A825CC" w14:textId="77777777" w:rsidR="00411F62" w:rsidRPr="008D6B82" w:rsidRDefault="00411F62" w:rsidP="00411F62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  <w:tr w:rsidR="00411F62" w:rsidRPr="008D6B82" w14:paraId="66D1B3B4" w14:textId="77777777" w:rsidTr="006951F4">
        <w:tc>
          <w:tcPr>
            <w:tcW w:w="3369" w:type="dxa"/>
          </w:tcPr>
          <w:p w14:paraId="026E0E17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lastRenderedPageBreak/>
              <w:t>Odmasťovanie a čistenie povrchov kovov, elektrosúčiastok, plastov a iných materiálov vrátane odstraňovania starých náterov organickými rozpúšťadlami s projektovanou spotrebou &lt; 0,6 t/rok</w:t>
            </w:r>
          </w:p>
        </w:tc>
        <w:tc>
          <w:tcPr>
            <w:tcW w:w="1215" w:type="dxa"/>
          </w:tcPr>
          <w:p w14:paraId="531F28CC" w14:textId="77777777" w:rsidR="00411F62" w:rsidRPr="008D6B82" w:rsidRDefault="00411F62" w:rsidP="00411F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</w:pPr>
          </w:p>
        </w:tc>
        <w:tc>
          <w:tcPr>
            <w:tcW w:w="2754" w:type="dxa"/>
          </w:tcPr>
          <w:p w14:paraId="6D6D0CE6" w14:textId="77777777" w:rsidR="00411F62" w:rsidRPr="008D6B82" w:rsidRDefault="00411F62" w:rsidP="00411F62">
            <w:pPr>
              <w:spacing w:line="240" w:lineRule="auto"/>
              <w:rPr>
                <w:sz w:val="22"/>
                <w:szCs w:val="22"/>
              </w:rPr>
            </w:pP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t xml:space="preserve">Množstvo spotrebovaných </w:t>
            </w:r>
            <w:r w:rsidRPr="008D6B82">
              <w:rPr>
                <w:rFonts w:ascii="Times New Roman" w:eastAsia="Times New Roman" w:hAnsi="Times New Roman" w:cs="Times New Roman"/>
                <w:sz w:val="22"/>
                <w:szCs w:val="22"/>
                <w:lang w:eastAsia="sk-SK"/>
              </w:rPr>
              <w:br/>
              <w:t>organických rozpúšťadiel [kg/rok]</w:t>
            </w:r>
          </w:p>
        </w:tc>
        <w:tc>
          <w:tcPr>
            <w:tcW w:w="1734" w:type="dxa"/>
            <w:vAlign w:val="center"/>
          </w:tcPr>
          <w:p w14:paraId="0B94CEE4" w14:textId="77777777" w:rsidR="00411F62" w:rsidRPr="008D6B82" w:rsidRDefault="00411F62" w:rsidP="00411F62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</w:tr>
    </w:tbl>
    <w:p w14:paraId="7E2F3DCA" w14:textId="77777777" w:rsidR="00FE3D67" w:rsidRDefault="00FE3D67">
      <w:pPr>
        <w:widowControl w:val="0"/>
        <w:tabs>
          <w:tab w:val="left" w:pos="283"/>
          <w:tab w:val="left" w:pos="3614"/>
          <w:tab w:val="left" w:pos="5103"/>
        </w:tabs>
        <w:spacing w:line="360" w:lineRule="atLeast"/>
        <w:rPr>
          <w:rFonts w:ascii="Times New Roman" w:hAnsi="Times New Roman"/>
          <w:sz w:val="24"/>
          <w:szCs w:val="24"/>
        </w:rPr>
      </w:pPr>
    </w:p>
    <w:p w14:paraId="58EF0835" w14:textId="47927A0F" w:rsidR="00FE3D67" w:rsidRDefault="00411F62" w:rsidP="007D1B4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V súlade s § 39 zákona č. 71/1967 Zb. o správnom konaní (správny poriadok) </w:t>
      </w:r>
      <w:r w:rsidR="007D1B48">
        <w:rPr>
          <w:rFonts w:ascii="Times New Roman" w:hAnsi="Times New Roman"/>
          <w:sz w:val="24"/>
          <w:szCs w:val="24"/>
        </w:rPr>
        <w:t>č</w:t>
      </w:r>
      <w:r>
        <w:rPr>
          <w:rFonts w:ascii="Times New Roman" w:hAnsi="Times New Roman"/>
          <w:sz w:val="24"/>
          <w:szCs w:val="24"/>
        </w:rPr>
        <w:t>estne vyhlasujem, že všetky údaje uvedené v tomto oznámení sú správne a</w:t>
      </w:r>
      <w:r w:rsidR="007D1B48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úplné</w:t>
      </w:r>
      <w:r w:rsidR="007D1B48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 </w:t>
      </w:r>
      <w:r w:rsidR="007D1B48">
        <w:rPr>
          <w:rFonts w:ascii="Times New Roman" w:hAnsi="Times New Roman"/>
          <w:sz w:val="24"/>
          <w:szCs w:val="24"/>
        </w:rPr>
        <w:t>som si vedomý právnych následkov, v prípade uvedenia nepravdivých údajov, čo potvrdzujem svojím vlastnoručným podpisom.</w:t>
      </w:r>
    </w:p>
    <w:p w14:paraId="19500680" w14:textId="77777777" w:rsidR="007D1B48" w:rsidRDefault="007D1B48" w:rsidP="007D1B48">
      <w:pPr>
        <w:widowControl w:val="0"/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6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4"/>
        <w:gridCol w:w="563"/>
        <w:gridCol w:w="4535"/>
      </w:tblGrid>
      <w:tr w:rsidR="007D1B48" w:rsidRPr="00F40D9C" w14:paraId="649C55AC" w14:textId="77777777" w:rsidTr="00C52141">
        <w:tc>
          <w:tcPr>
            <w:tcW w:w="4534" w:type="dxa"/>
            <w:shd w:val="clear" w:color="auto" w:fill="auto"/>
          </w:tcPr>
          <w:p w14:paraId="41086FB4" w14:textId="39868ED1" w:rsidR="007D1B48" w:rsidRPr="007D1B48" w:rsidRDefault="007D1B48" w:rsidP="00C52141">
            <w:pPr>
              <w:spacing w:line="276" w:lineRule="auto"/>
              <w:ind w:right="-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1B48">
              <w:rPr>
                <w:rFonts w:ascii="Times New Roman" w:hAnsi="Times New Roman" w:cs="Times New Roman"/>
                <w:sz w:val="24"/>
                <w:szCs w:val="24"/>
              </w:rPr>
              <w:t xml:space="preserve">V Bytči dňa </w:t>
            </w:r>
          </w:p>
        </w:tc>
        <w:tc>
          <w:tcPr>
            <w:tcW w:w="563" w:type="dxa"/>
            <w:shd w:val="clear" w:color="auto" w:fill="auto"/>
          </w:tcPr>
          <w:p w14:paraId="7BB235A9" w14:textId="77777777" w:rsidR="007D1B48" w:rsidRPr="007D1B48" w:rsidRDefault="007D1B48" w:rsidP="00C52141">
            <w:pPr>
              <w:pStyle w:val="Obsahtabuky"/>
              <w:widowControl w:val="0"/>
              <w:snapToGrid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4535" w:type="dxa"/>
            <w:shd w:val="clear" w:color="auto" w:fill="auto"/>
          </w:tcPr>
          <w:p w14:paraId="7EC19C76" w14:textId="3BE5939D" w:rsidR="007D1B48" w:rsidRPr="007D1B48" w:rsidRDefault="007D1B48" w:rsidP="00C52141">
            <w:pPr>
              <w:spacing w:line="276" w:lineRule="auto"/>
              <w:ind w:right="-2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D1B48" w:rsidRPr="00F40D9C" w14:paraId="6DEEA407" w14:textId="77777777" w:rsidTr="00C52141">
        <w:trPr>
          <w:trHeight w:val="1134"/>
        </w:trPr>
        <w:tc>
          <w:tcPr>
            <w:tcW w:w="4534" w:type="dxa"/>
            <w:shd w:val="clear" w:color="auto" w:fill="auto"/>
          </w:tcPr>
          <w:p w14:paraId="5C8F9C99" w14:textId="77777777" w:rsidR="007D1B48" w:rsidRPr="007D1B48" w:rsidRDefault="007D1B48" w:rsidP="00C52141">
            <w:pPr>
              <w:pStyle w:val="Obsahtabuky"/>
              <w:widowControl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563" w:type="dxa"/>
            <w:shd w:val="clear" w:color="auto" w:fill="auto"/>
          </w:tcPr>
          <w:p w14:paraId="0C776FC1" w14:textId="77777777" w:rsidR="007D1B48" w:rsidRPr="007D1B48" w:rsidRDefault="007D1B48" w:rsidP="00C52141">
            <w:pPr>
              <w:pStyle w:val="Obsahtabuky"/>
              <w:widowControl w:val="0"/>
              <w:snapToGrid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4535" w:type="dxa"/>
            <w:shd w:val="clear" w:color="auto" w:fill="auto"/>
          </w:tcPr>
          <w:p w14:paraId="5D06EE3E" w14:textId="77777777" w:rsidR="007D1B48" w:rsidRPr="007D1B48" w:rsidRDefault="007D1B48" w:rsidP="00C52141">
            <w:pPr>
              <w:pStyle w:val="Obsahtabuky"/>
              <w:widowControl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</w:tr>
      <w:tr w:rsidR="007D1B48" w:rsidRPr="00F40D9C" w14:paraId="57B18FFC" w14:textId="77777777" w:rsidTr="00C52141">
        <w:tc>
          <w:tcPr>
            <w:tcW w:w="4534" w:type="dxa"/>
            <w:shd w:val="clear" w:color="auto" w:fill="auto"/>
          </w:tcPr>
          <w:p w14:paraId="771782C5" w14:textId="715CB284" w:rsidR="007D1B48" w:rsidRPr="007D1B48" w:rsidRDefault="007D1B48" w:rsidP="00C52141">
            <w:pPr>
              <w:pStyle w:val="Obsahtabuky"/>
              <w:widowControl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563" w:type="dxa"/>
            <w:shd w:val="clear" w:color="auto" w:fill="auto"/>
          </w:tcPr>
          <w:p w14:paraId="5C00C4DD" w14:textId="77777777" w:rsidR="007D1B48" w:rsidRPr="007D1B48" w:rsidRDefault="007D1B48" w:rsidP="00C52141">
            <w:pPr>
              <w:pStyle w:val="Obsahtabuky"/>
              <w:widowControl w:val="0"/>
              <w:snapToGrid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4535" w:type="dxa"/>
            <w:shd w:val="clear" w:color="auto" w:fill="auto"/>
          </w:tcPr>
          <w:p w14:paraId="248D3185" w14:textId="77777777" w:rsidR="007D1B48" w:rsidRPr="007D1B48" w:rsidRDefault="007D1B48" w:rsidP="00C52141">
            <w:pPr>
              <w:pStyle w:val="Obsahtabuky"/>
              <w:widowControl w:val="0"/>
              <w:spacing w:line="276" w:lineRule="auto"/>
              <w:jc w:val="center"/>
              <w:rPr>
                <w:szCs w:val="24"/>
                <w:lang w:val="sk-SK"/>
              </w:rPr>
            </w:pPr>
            <w:r w:rsidRPr="007D1B48">
              <w:rPr>
                <w:szCs w:val="24"/>
                <w:lang w:val="sk-SK"/>
              </w:rPr>
              <w:t>………………………………………………...</w:t>
            </w:r>
          </w:p>
        </w:tc>
      </w:tr>
      <w:tr w:rsidR="007D1B48" w:rsidRPr="00F40D9C" w14:paraId="5AF81FE4" w14:textId="77777777" w:rsidTr="00C52141">
        <w:tc>
          <w:tcPr>
            <w:tcW w:w="4534" w:type="dxa"/>
            <w:shd w:val="clear" w:color="auto" w:fill="auto"/>
          </w:tcPr>
          <w:p w14:paraId="51ED9A20" w14:textId="0C3972E9" w:rsidR="007D1B48" w:rsidRPr="007D1B48" w:rsidRDefault="007D1B48" w:rsidP="00C52141">
            <w:pPr>
              <w:pStyle w:val="Obsahtabuky"/>
              <w:widowControl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563" w:type="dxa"/>
            <w:shd w:val="clear" w:color="auto" w:fill="auto"/>
          </w:tcPr>
          <w:p w14:paraId="233EA6D4" w14:textId="77777777" w:rsidR="007D1B48" w:rsidRPr="007D1B48" w:rsidRDefault="007D1B48" w:rsidP="00C52141">
            <w:pPr>
              <w:pStyle w:val="Obsahtabuky"/>
              <w:widowControl w:val="0"/>
              <w:snapToGrid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4535" w:type="dxa"/>
            <w:shd w:val="clear" w:color="auto" w:fill="auto"/>
          </w:tcPr>
          <w:p w14:paraId="3592C764" w14:textId="2BC400C1" w:rsidR="007D1B48" w:rsidRPr="007D1B48" w:rsidRDefault="007D1B48" w:rsidP="00C52141">
            <w:pPr>
              <w:pStyle w:val="Obsahtabuky"/>
              <w:widowControl w:val="0"/>
              <w:spacing w:line="276" w:lineRule="auto"/>
              <w:jc w:val="center"/>
              <w:rPr>
                <w:szCs w:val="24"/>
                <w:lang w:val="sk-SK"/>
              </w:rPr>
            </w:pPr>
            <w:r>
              <w:rPr>
                <w:szCs w:val="24"/>
                <w:lang w:val="sk-SK"/>
              </w:rPr>
              <w:t>Titul, meno, priezvisko</w:t>
            </w:r>
          </w:p>
        </w:tc>
      </w:tr>
      <w:tr w:rsidR="007D1B48" w:rsidRPr="00F40D9C" w14:paraId="0C716289" w14:textId="77777777" w:rsidTr="00C52141">
        <w:tc>
          <w:tcPr>
            <w:tcW w:w="4534" w:type="dxa"/>
            <w:shd w:val="clear" w:color="auto" w:fill="auto"/>
          </w:tcPr>
          <w:p w14:paraId="7BEC627D" w14:textId="12F9F8FD" w:rsidR="007D1B48" w:rsidRPr="007D1B48" w:rsidRDefault="007D1B48" w:rsidP="00C521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shd w:val="clear" w:color="auto" w:fill="auto"/>
          </w:tcPr>
          <w:p w14:paraId="368B4E7F" w14:textId="77777777" w:rsidR="007D1B48" w:rsidRPr="007D1B48" w:rsidRDefault="007D1B48" w:rsidP="00C52141">
            <w:pPr>
              <w:pStyle w:val="Obsahtabuky"/>
              <w:widowControl w:val="0"/>
              <w:snapToGrid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4535" w:type="dxa"/>
            <w:shd w:val="clear" w:color="auto" w:fill="auto"/>
          </w:tcPr>
          <w:p w14:paraId="194F25FF" w14:textId="56027F4B" w:rsidR="007D1B48" w:rsidRPr="007D1B48" w:rsidRDefault="007D1B48" w:rsidP="00C521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funkcia/postavenie</w:t>
            </w:r>
          </w:p>
        </w:tc>
      </w:tr>
      <w:tr w:rsidR="007D1B48" w:rsidRPr="00F40D9C" w14:paraId="1EDBA5FB" w14:textId="77777777" w:rsidTr="00C52141">
        <w:tc>
          <w:tcPr>
            <w:tcW w:w="4534" w:type="dxa"/>
            <w:shd w:val="clear" w:color="auto" w:fill="auto"/>
          </w:tcPr>
          <w:p w14:paraId="74DDCC67" w14:textId="669E41A0" w:rsidR="007D1B48" w:rsidRPr="007D1B48" w:rsidRDefault="007D1B48" w:rsidP="00C521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  <w:shd w:val="clear" w:color="auto" w:fill="auto"/>
          </w:tcPr>
          <w:p w14:paraId="7BF772D1" w14:textId="77777777" w:rsidR="007D1B48" w:rsidRPr="007D1B48" w:rsidRDefault="007D1B48" w:rsidP="00C52141">
            <w:pPr>
              <w:pStyle w:val="Obsahtabuky"/>
              <w:widowControl w:val="0"/>
              <w:snapToGrid w:val="0"/>
              <w:spacing w:line="276" w:lineRule="auto"/>
              <w:jc w:val="center"/>
              <w:rPr>
                <w:szCs w:val="24"/>
                <w:lang w:val="sk-SK"/>
              </w:rPr>
            </w:pPr>
          </w:p>
        </w:tc>
        <w:tc>
          <w:tcPr>
            <w:tcW w:w="4535" w:type="dxa"/>
            <w:shd w:val="clear" w:color="auto" w:fill="auto"/>
          </w:tcPr>
          <w:p w14:paraId="5EFCAF3D" w14:textId="087DA733" w:rsidR="007D1B48" w:rsidRPr="007D1B48" w:rsidRDefault="007D1B48" w:rsidP="00C5214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A6AB50" w14:textId="348BB939" w:rsidR="00FE3D67" w:rsidRDefault="007D1B48" w:rsidP="007D1B48">
      <w:pPr>
        <w:widowControl w:val="0"/>
        <w:tabs>
          <w:tab w:val="left" w:pos="283"/>
          <w:tab w:val="left" w:pos="709"/>
        </w:tabs>
        <w:spacing w:line="24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68070C14" w14:textId="77777777" w:rsidR="00FE3D67" w:rsidRDefault="00FE3D67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14:paraId="71674A62" w14:textId="77777777" w:rsidR="00FE3D67" w:rsidRDefault="00FE3D67">
      <w:pPr>
        <w:spacing w:after="0" w:line="240" w:lineRule="auto"/>
        <w:ind w:left="4956" w:firstLine="708"/>
        <w:rPr>
          <w:rFonts w:ascii="Times New Roman" w:hAnsi="Times New Roman"/>
          <w:sz w:val="24"/>
          <w:szCs w:val="24"/>
        </w:rPr>
      </w:pPr>
    </w:p>
    <w:p w14:paraId="229D79C1" w14:textId="77777777" w:rsidR="00FE3D67" w:rsidRDefault="00FE3D67">
      <w:pPr>
        <w:spacing w:after="0" w:line="240" w:lineRule="auto"/>
        <w:ind w:left="-113"/>
        <w:rPr>
          <w:rFonts w:ascii="Times New Roman" w:hAnsi="Times New Roman"/>
          <w:sz w:val="24"/>
          <w:szCs w:val="24"/>
        </w:rPr>
      </w:pPr>
    </w:p>
    <w:sectPr w:rsidR="00FE3D67" w:rsidSect="006951F4">
      <w:footerReference w:type="default" r:id="rId8"/>
      <w:pgSz w:w="11906" w:h="16838"/>
      <w:pgMar w:top="1418" w:right="1247" w:bottom="1247" w:left="1418" w:header="0" w:footer="709" w:gutter="0"/>
      <w:cols w:space="708"/>
      <w:formProt w:val="0"/>
      <w:docGrid w:linePitch="360" w:charSpace="59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A8013" w14:textId="77777777" w:rsidR="006A6237" w:rsidRDefault="006A6237">
      <w:pPr>
        <w:spacing w:after="0" w:line="240" w:lineRule="auto"/>
      </w:pPr>
      <w:r>
        <w:separator/>
      </w:r>
    </w:p>
  </w:endnote>
  <w:endnote w:type="continuationSeparator" w:id="0">
    <w:p w14:paraId="6367A034" w14:textId="77777777" w:rsidR="006A6237" w:rsidRDefault="006A6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1552841"/>
      <w:docPartObj>
        <w:docPartGallery w:val="Page Numbers (Bottom of Page)"/>
        <w:docPartUnique/>
      </w:docPartObj>
    </w:sdtPr>
    <w:sdtContent>
      <w:p w14:paraId="5D658D74" w14:textId="77777777" w:rsidR="00FE3D67" w:rsidRDefault="007D1B48">
        <w:pPr>
          <w:pStyle w:val="Pta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4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BF077AE" w14:textId="77777777" w:rsidR="00FE3D67" w:rsidRDefault="00FE3D6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F729A" w14:textId="77777777" w:rsidR="006A6237" w:rsidRDefault="006A6237">
      <w:pPr>
        <w:rPr>
          <w:sz w:val="12"/>
        </w:rPr>
      </w:pPr>
      <w:r>
        <w:separator/>
      </w:r>
    </w:p>
  </w:footnote>
  <w:footnote w:type="continuationSeparator" w:id="0">
    <w:p w14:paraId="6AEB6F96" w14:textId="77777777" w:rsidR="006A6237" w:rsidRDefault="006A6237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859FA"/>
    <w:multiLevelType w:val="multilevel"/>
    <w:tmpl w:val="0C14B9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4D97CBE"/>
    <w:multiLevelType w:val="multilevel"/>
    <w:tmpl w:val="BB7AAEF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77CE6A2B"/>
    <w:multiLevelType w:val="multilevel"/>
    <w:tmpl w:val="5F2222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29901583">
    <w:abstractNumId w:val="1"/>
  </w:num>
  <w:num w:numId="2" w16cid:durableId="762536134">
    <w:abstractNumId w:val="2"/>
  </w:num>
  <w:num w:numId="3" w16cid:durableId="1383015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D67"/>
    <w:rsid w:val="00061438"/>
    <w:rsid w:val="00154585"/>
    <w:rsid w:val="00154890"/>
    <w:rsid w:val="00164BFA"/>
    <w:rsid w:val="00411F62"/>
    <w:rsid w:val="00450959"/>
    <w:rsid w:val="006951F4"/>
    <w:rsid w:val="006A6237"/>
    <w:rsid w:val="007D1B48"/>
    <w:rsid w:val="00CB6EFD"/>
    <w:rsid w:val="00EB5B01"/>
    <w:rsid w:val="00FE3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93F6A"/>
  <w15:docId w15:val="{4D4D8381-67D1-4BB2-8311-1F5385ACA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sk-SK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A767E"/>
    <w:pPr>
      <w:spacing w:after="160" w:line="300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1A767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A767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A767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A767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A767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A767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A767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A767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A767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Internetovodkaz">
    <w:name w:val="Internetový odkaz"/>
    <w:basedOn w:val="Predvolenpsmoodseku"/>
    <w:uiPriority w:val="99"/>
    <w:semiHidden/>
    <w:unhideWhenUsed/>
    <w:rsid w:val="00F139E8"/>
    <w:rPr>
      <w:color w:val="0000FF"/>
      <w:u w:val="single"/>
    </w:rPr>
  </w:style>
  <w:style w:type="character" w:customStyle="1" w:styleId="Ukotveniepoznmkypodiarou">
    <w:name w:val="Ukotvenie poznámky pod čiarou"/>
    <w:rPr>
      <w:rFonts w:cs="Times New Roman"/>
      <w:vertAlign w:val="superscript"/>
    </w:rPr>
  </w:style>
  <w:style w:type="character" w:customStyle="1" w:styleId="FootnoteCharacters">
    <w:name w:val="Footnote Characters"/>
    <w:basedOn w:val="Predvolenpsmoodseku"/>
    <w:uiPriority w:val="99"/>
    <w:semiHidden/>
    <w:qFormat/>
    <w:rsid w:val="006D2BE8"/>
    <w:rPr>
      <w:rFonts w:cs="Times New Roman"/>
      <w:vertAlign w:val="superscript"/>
    </w:rPr>
  </w:style>
  <w:style w:type="character" w:customStyle="1" w:styleId="Nadpis1Char">
    <w:name w:val="Nadpis 1 Char"/>
    <w:basedOn w:val="Predvolenpsmoodseku"/>
    <w:link w:val="Nadpis1"/>
    <w:uiPriority w:val="9"/>
    <w:qFormat/>
    <w:rsid w:val="001A767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qFormat/>
    <w:rsid w:val="001A767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qFormat/>
    <w:rsid w:val="001A767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Predvolenpsmoodseku"/>
    <w:link w:val="Nadpis4"/>
    <w:uiPriority w:val="9"/>
    <w:semiHidden/>
    <w:qFormat/>
    <w:rsid w:val="001A767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Predvolenpsmoodseku"/>
    <w:link w:val="Nadpis5"/>
    <w:uiPriority w:val="9"/>
    <w:semiHidden/>
    <w:qFormat/>
    <w:rsid w:val="001A767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Predvolenpsmoodseku"/>
    <w:link w:val="Nadpis6"/>
    <w:uiPriority w:val="9"/>
    <w:semiHidden/>
    <w:qFormat/>
    <w:rsid w:val="001A767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Predvolenpsmoodseku"/>
    <w:link w:val="Nadpis7"/>
    <w:uiPriority w:val="9"/>
    <w:semiHidden/>
    <w:qFormat/>
    <w:rsid w:val="001A767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qFormat/>
    <w:rsid w:val="001A767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Predvolenpsmoodseku"/>
    <w:link w:val="Nadpis9"/>
    <w:uiPriority w:val="9"/>
    <w:semiHidden/>
    <w:qFormat/>
    <w:rsid w:val="001A767E"/>
    <w:rPr>
      <w:b/>
      <w:bCs/>
      <w:i/>
      <w:iCs/>
    </w:rPr>
  </w:style>
  <w:style w:type="character" w:customStyle="1" w:styleId="NzovChar">
    <w:name w:val="Názov Char"/>
    <w:basedOn w:val="Predvolenpsmoodseku"/>
    <w:link w:val="Nzov"/>
    <w:uiPriority w:val="10"/>
    <w:qFormat/>
    <w:rsid w:val="001A767E"/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character" w:customStyle="1" w:styleId="PodtitulChar">
    <w:name w:val="Podtitul Char"/>
    <w:basedOn w:val="Predvolenpsmoodseku"/>
    <w:link w:val="Podtitul"/>
    <w:uiPriority w:val="11"/>
    <w:qFormat/>
    <w:rsid w:val="001A767E"/>
    <w:rPr>
      <w:color w:val="1F497D" w:themeColor="text2"/>
      <w:sz w:val="28"/>
      <w:szCs w:val="28"/>
    </w:rPr>
  </w:style>
  <w:style w:type="character" w:styleId="Vrazn">
    <w:name w:val="Strong"/>
    <w:basedOn w:val="Predvolenpsmoodseku"/>
    <w:uiPriority w:val="22"/>
    <w:qFormat/>
    <w:rsid w:val="001A767E"/>
    <w:rPr>
      <w:b/>
      <w:bCs/>
    </w:rPr>
  </w:style>
  <w:style w:type="character" w:customStyle="1" w:styleId="Zdraznenie">
    <w:name w:val="Zdôraznenie"/>
    <w:basedOn w:val="Predvolenpsmoodseku"/>
    <w:uiPriority w:val="20"/>
    <w:qFormat/>
    <w:rsid w:val="001A767E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qFormat/>
    <w:rsid w:val="001A767E"/>
    <w:rPr>
      <w:i/>
      <w:iCs/>
      <w:color w:val="76923C" w:themeColor="accent3" w:themeShade="BF"/>
      <w:sz w:val="24"/>
      <w:szCs w:val="24"/>
    </w:rPr>
  </w:style>
  <w:style w:type="character" w:customStyle="1" w:styleId="ZvraznencitciaChar">
    <w:name w:val="Zvýraznená citácia Char"/>
    <w:basedOn w:val="Predvolenpsmoodseku"/>
    <w:link w:val="Zvraznencitcia"/>
    <w:uiPriority w:val="30"/>
    <w:qFormat/>
    <w:rsid w:val="001A767E"/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character" w:styleId="Jemnzvraznenie">
    <w:name w:val="Subtle Emphasis"/>
    <w:basedOn w:val="Predvolenpsmoodseku"/>
    <w:uiPriority w:val="19"/>
    <w:qFormat/>
    <w:rsid w:val="001A767E"/>
    <w:rPr>
      <w:i/>
      <w:iCs/>
      <w:color w:val="595959" w:themeColor="text1" w:themeTint="A6"/>
    </w:rPr>
  </w:style>
  <w:style w:type="character" w:styleId="Intenzvnezvraznenie">
    <w:name w:val="Intense Emphasis"/>
    <w:basedOn w:val="Predvolenpsmoodseku"/>
    <w:uiPriority w:val="21"/>
    <w:qFormat/>
    <w:rsid w:val="001A767E"/>
    <w:rPr>
      <w:b/>
      <w:bCs/>
      <w:i/>
      <w:iCs/>
      <w:color w:val="auto"/>
    </w:rPr>
  </w:style>
  <w:style w:type="character" w:styleId="Jemnodkaz">
    <w:name w:val="Subtle Reference"/>
    <w:basedOn w:val="Predvolenpsmoodseku"/>
    <w:uiPriority w:val="31"/>
    <w:qFormat/>
    <w:rsid w:val="001A767E"/>
    <w:rPr>
      <w:smallCaps/>
      <w:color w:val="404040" w:themeColor="text1" w:themeTint="BF"/>
      <w:spacing w:val="0"/>
      <w:u w:val="single" w:color="7F7F7F"/>
    </w:rPr>
  </w:style>
  <w:style w:type="character" w:styleId="Zvraznenodkaz">
    <w:name w:val="Intense Reference"/>
    <w:basedOn w:val="Predvolenpsmoodseku"/>
    <w:uiPriority w:val="32"/>
    <w:qFormat/>
    <w:rsid w:val="001A767E"/>
    <w:rPr>
      <w:b/>
      <w:bCs/>
      <w:smallCaps/>
      <w:color w:val="auto"/>
      <w:spacing w:val="0"/>
      <w:u w:val="single"/>
    </w:rPr>
  </w:style>
  <w:style w:type="character" w:styleId="Nzovknihy">
    <w:name w:val="Book Title"/>
    <w:basedOn w:val="Predvolenpsmoodseku"/>
    <w:uiPriority w:val="33"/>
    <w:qFormat/>
    <w:rsid w:val="001A767E"/>
    <w:rPr>
      <w:b/>
      <w:bCs/>
      <w:smallCaps/>
      <w:spacing w:val="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qFormat/>
    <w:rsid w:val="00D554E5"/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qFormat/>
    <w:rsid w:val="0079020C"/>
  </w:style>
  <w:style w:type="character" w:customStyle="1" w:styleId="PtaChar">
    <w:name w:val="Päta Char"/>
    <w:basedOn w:val="Predvolenpsmoodseku"/>
    <w:link w:val="Pta"/>
    <w:uiPriority w:val="99"/>
    <w:qFormat/>
    <w:rsid w:val="0079020C"/>
  </w:style>
  <w:style w:type="character" w:customStyle="1" w:styleId="Znakyprepoznmkupodiarou">
    <w:name w:val="Znaky pre poznámku pod čiarou"/>
    <w:qFormat/>
  </w:style>
  <w:style w:type="character" w:customStyle="1" w:styleId="Ukotveniekoncovejpoznmky">
    <w:name w:val="Ukotvenie koncovej poznámky"/>
    <w:rPr>
      <w:vertAlign w:val="superscript"/>
    </w:rPr>
  </w:style>
  <w:style w:type="character" w:customStyle="1" w:styleId="Znakyprekoncovpoznmku">
    <w:name w:val="Znaky pre koncovú poznámku"/>
    <w:qFormat/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  <w:rPr>
      <w:rFonts w:cs="Arial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1A767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customStyle="1" w:styleId="Index">
    <w:name w:val="Index"/>
    <w:basedOn w:val="Norm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43FA5"/>
    <w:rPr>
      <w:rFonts w:ascii="Bookman Old Style" w:hAnsi="Bookman Old Style" w:cs="Bookman Old Style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047266"/>
    <w:pPr>
      <w:ind w:left="720"/>
      <w:contextualSpacing/>
    </w:pPr>
  </w:style>
  <w:style w:type="paragraph" w:styleId="Nzov">
    <w:name w:val="Title"/>
    <w:basedOn w:val="Normlny"/>
    <w:next w:val="Normlny"/>
    <w:link w:val="NzovChar"/>
    <w:uiPriority w:val="10"/>
    <w:qFormat/>
    <w:rsid w:val="001A767E"/>
    <w:pPr>
      <w:pBdr>
        <w:top w:val="single" w:sz="6" w:space="8" w:color="9BBB59"/>
        <w:bottom w:val="single" w:sz="6" w:space="8" w:color="9BBB59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1F497D" w:themeColor="text2"/>
      <w:spacing w:val="30"/>
      <w:sz w:val="72"/>
      <w:szCs w:val="7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A767E"/>
    <w:pPr>
      <w:jc w:val="center"/>
    </w:pPr>
    <w:rPr>
      <w:color w:val="1F497D" w:themeColor="text2"/>
      <w:sz w:val="28"/>
      <w:szCs w:val="28"/>
    </w:rPr>
  </w:style>
  <w:style w:type="paragraph" w:styleId="Bezriadkovania">
    <w:name w:val="No Spacing"/>
    <w:uiPriority w:val="1"/>
    <w:qFormat/>
    <w:rsid w:val="001A767E"/>
  </w:style>
  <w:style w:type="paragraph" w:styleId="Citcia">
    <w:name w:val="Quote"/>
    <w:basedOn w:val="Normlny"/>
    <w:next w:val="Normlny"/>
    <w:link w:val="CitciaChar"/>
    <w:uiPriority w:val="29"/>
    <w:qFormat/>
    <w:rsid w:val="001A767E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A767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365F91" w:themeColor="accent1" w:themeShade="BF"/>
      <w:sz w:val="28"/>
      <w:szCs w:val="28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A767E"/>
    <w:pPr>
      <w:outlineLvl w:val="9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554E5"/>
    <w:pPr>
      <w:spacing w:after="0" w:line="240" w:lineRule="auto"/>
    </w:pPr>
    <w:rPr>
      <w:sz w:val="20"/>
      <w:szCs w:val="20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79020C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79020C"/>
    <w:pPr>
      <w:tabs>
        <w:tab w:val="center" w:pos="4536"/>
        <w:tab w:val="right" w:pos="9072"/>
      </w:tabs>
      <w:spacing w:after="0" w:line="240" w:lineRule="auto"/>
    </w:pPr>
  </w:style>
  <w:style w:type="paragraph" w:styleId="Textvysvetlivky">
    <w:name w:val="endnote text"/>
    <w:basedOn w:val="Normlny"/>
    <w:pPr>
      <w:suppressLineNumbers/>
      <w:ind w:left="340" w:hanging="340"/>
    </w:pPr>
    <w:rPr>
      <w:sz w:val="20"/>
      <w:szCs w:val="20"/>
    </w:rPr>
  </w:style>
  <w:style w:type="table" w:styleId="Mriekatabuky">
    <w:name w:val="Table Grid"/>
    <w:basedOn w:val="Normlnatabuka"/>
    <w:uiPriority w:val="39"/>
    <w:rsid w:val="001548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ky">
    <w:name w:val="Obsah tabuľky"/>
    <w:basedOn w:val="Normlny"/>
    <w:rsid w:val="00154890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98021-E98E-46B8-9341-7D8B89E1E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miroslav.babela@bytca.sk</dc:creator>
  <dc:description/>
  <cp:lastModifiedBy>Matúš Bielik</cp:lastModifiedBy>
  <cp:revision>2</cp:revision>
  <cp:lastPrinted>2019-09-05T08:07:00Z</cp:lastPrinted>
  <dcterms:created xsi:type="dcterms:W3CDTF">2023-12-10T18:08:00Z</dcterms:created>
  <dcterms:modified xsi:type="dcterms:W3CDTF">2023-12-10T18:08:00Z</dcterms:modified>
  <dc:language>sk-SK</dc:language>
</cp:coreProperties>
</file>